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E5D" w:rsidRDefault="00D11E5D" w:rsidP="00D11E5D">
      <w:pPr>
        <w:spacing w:after="0"/>
        <w:jc w:val="center"/>
      </w:pPr>
      <w:r>
        <w:t>Recovery</w:t>
      </w:r>
    </w:p>
    <w:p w:rsidR="00144BB6" w:rsidRDefault="00144BB6" w:rsidP="00144BB6">
      <w:pPr>
        <w:spacing w:after="0"/>
      </w:pPr>
      <w:r>
        <w:t>Contents</w:t>
      </w:r>
    </w:p>
    <w:p w:rsidR="00144BB6" w:rsidRDefault="00745AF7" w:rsidP="00144BB6">
      <w:pPr>
        <w:pStyle w:val="ListParagraph"/>
        <w:numPr>
          <w:ilvl w:val="0"/>
          <w:numId w:val="11"/>
        </w:numPr>
        <w:spacing w:after="0"/>
      </w:pPr>
      <w:r>
        <w:t>General Daily</w:t>
      </w:r>
      <w:r w:rsidR="001D2D3F">
        <w:t xml:space="preserve"> </w:t>
      </w:r>
      <w:r w:rsidR="00144BB6">
        <w:t>Recovery for Adaptation</w:t>
      </w:r>
    </w:p>
    <w:p w:rsidR="00144BB6" w:rsidRDefault="00144BB6" w:rsidP="00144BB6">
      <w:pPr>
        <w:pStyle w:val="ListParagraph"/>
        <w:numPr>
          <w:ilvl w:val="0"/>
          <w:numId w:val="12"/>
        </w:numPr>
        <w:spacing w:after="0"/>
      </w:pPr>
      <w:r>
        <w:t>Rolling</w:t>
      </w:r>
    </w:p>
    <w:p w:rsidR="00144BB6" w:rsidRDefault="00144BB6" w:rsidP="00144BB6">
      <w:pPr>
        <w:pStyle w:val="ListParagraph"/>
        <w:numPr>
          <w:ilvl w:val="0"/>
          <w:numId w:val="12"/>
        </w:numPr>
        <w:spacing w:after="0"/>
      </w:pPr>
      <w:r>
        <w:t>Icing</w:t>
      </w:r>
    </w:p>
    <w:p w:rsidR="00271AEB" w:rsidRDefault="00271AEB" w:rsidP="00271AEB">
      <w:pPr>
        <w:pStyle w:val="ListParagraph"/>
        <w:numPr>
          <w:ilvl w:val="0"/>
          <w:numId w:val="12"/>
        </w:numPr>
        <w:spacing w:after="0"/>
      </w:pPr>
      <w:r>
        <w:t>Pain relievers (</w:t>
      </w:r>
      <w:r w:rsidRPr="00271AEB">
        <w:t>ibuprofen</w:t>
      </w:r>
      <w:r>
        <w:t xml:space="preserve">, </w:t>
      </w:r>
      <w:r w:rsidRPr="00271AEB">
        <w:t>acetaminophen</w:t>
      </w:r>
      <w:r>
        <w:t>)</w:t>
      </w:r>
    </w:p>
    <w:p w:rsidR="00144BB6" w:rsidRDefault="00144BB6" w:rsidP="00144BB6">
      <w:pPr>
        <w:pStyle w:val="ListParagraph"/>
        <w:numPr>
          <w:ilvl w:val="0"/>
          <w:numId w:val="12"/>
        </w:numPr>
        <w:spacing w:after="0"/>
      </w:pPr>
      <w:r>
        <w:t>Sleep</w:t>
      </w:r>
    </w:p>
    <w:p w:rsidR="00144BB6" w:rsidRDefault="00144BB6" w:rsidP="00144BB6">
      <w:pPr>
        <w:pStyle w:val="ListParagraph"/>
        <w:numPr>
          <w:ilvl w:val="0"/>
          <w:numId w:val="12"/>
        </w:numPr>
        <w:spacing w:after="0"/>
      </w:pPr>
      <w:r>
        <w:t>Nutrition</w:t>
      </w:r>
    </w:p>
    <w:p w:rsidR="00144BB6" w:rsidRDefault="00144BB6" w:rsidP="00144BB6">
      <w:pPr>
        <w:pStyle w:val="ListParagraph"/>
        <w:numPr>
          <w:ilvl w:val="0"/>
          <w:numId w:val="11"/>
        </w:numPr>
        <w:spacing w:after="0"/>
      </w:pPr>
      <w:r>
        <w:t>Recovery from Sickness &amp; Injury</w:t>
      </w:r>
    </w:p>
    <w:p w:rsidR="00144BB6" w:rsidRDefault="00144BB6" w:rsidP="00144BB6">
      <w:pPr>
        <w:pStyle w:val="ListParagraph"/>
        <w:numPr>
          <w:ilvl w:val="0"/>
          <w:numId w:val="13"/>
        </w:numPr>
        <w:spacing w:after="0"/>
      </w:pPr>
      <w:r>
        <w:t>Sickness</w:t>
      </w:r>
    </w:p>
    <w:p w:rsidR="00745AF7" w:rsidRDefault="00144BB6" w:rsidP="00144BB6">
      <w:pPr>
        <w:pStyle w:val="ListParagraph"/>
        <w:numPr>
          <w:ilvl w:val="0"/>
          <w:numId w:val="13"/>
        </w:numPr>
        <w:spacing w:after="0"/>
      </w:pPr>
      <w:r>
        <w:t>Injury</w:t>
      </w:r>
    </w:p>
    <w:p w:rsidR="00144BB6" w:rsidRDefault="00144BB6" w:rsidP="00745AF7">
      <w:pPr>
        <w:spacing w:after="0"/>
      </w:pPr>
      <w:r>
        <w:t xml:space="preserve"> </w:t>
      </w:r>
    </w:p>
    <w:p w:rsidR="005F59E0" w:rsidRDefault="00BA4D51" w:rsidP="005F59E0">
      <w:pPr>
        <w:spacing w:after="0"/>
      </w:pPr>
      <w:r>
        <w:t xml:space="preserve">I. General </w:t>
      </w:r>
      <w:r w:rsidR="001B1522">
        <w:t xml:space="preserve">Daily </w:t>
      </w:r>
      <w:r>
        <w:t>Recovery for Adaptation</w:t>
      </w:r>
    </w:p>
    <w:p w:rsidR="00396BA1" w:rsidRDefault="00396BA1" w:rsidP="005F59E0">
      <w:pPr>
        <w:spacing w:after="0"/>
      </w:pPr>
    </w:p>
    <w:p w:rsidR="00D11E5D" w:rsidRDefault="00BA4D51" w:rsidP="005F59E0">
      <w:pPr>
        <w:spacing w:after="0"/>
      </w:pPr>
      <w:r>
        <w:t xml:space="preserve">i. </w:t>
      </w:r>
      <w:r w:rsidR="00D11E5D">
        <w:t xml:space="preserve">Rolling </w:t>
      </w:r>
    </w:p>
    <w:p w:rsidR="00D11E5D" w:rsidRDefault="00D11E5D" w:rsidP="00D11E5D">
      <w:pPr>
        <w:pStyle w:val="ListParagraph"/>
        <w:numPr>
          <w:ilvl w:val="0"/>
          <w:numId w:val="5"/>
        </w:numPr>
        <w:spacing w:after="0"/>
      </w:pPr>
      <w:r>
        <w:t xml:space="preserve">What: Foam roller/Stick/Wheel/Softball/Golf ball/Wheels/Pipe/etc. </w:t>
      </w:r>
    </w:p>
    <w:p w:rsidR="00D11E5D" w:rsidRDefault="00D11E5D" w:rsidP="00D11E5D">
      <w:pPr>
        <w:pStyle w:val="ListParagraph"/>
        <w:numPr>
          <w:ilvl w:val="0"/>
          <w:numId w:val="5"/>
        </w:numPr>
        <w:spacing w:after="0"/>
      </w:pPr>
      <w:r>
        <w:t xml:space="preserve">Why: Increase blood circulation to increase recovery without increasing flexibility or decreasing muscle power. Self-massage muscles. </w:t>
      </w:r>
    </w:p>
    <w:p w:rsidR="00D11E5D" w:rsidRDefault="00D11E5D" w:rsidP="00D11E5D">
      <w:pPr>
        <w:pStyle w:val="ListParagraph"/>
        <w:numPr>
          <w:ilvl w:val="0"/>
          <w:numId w:val="5"/>
        </w:numPr>
        <w:spacing w:after="0"/>
      </w:pPr>
      <w:r>
        <w:t xml:space="preserve">When: Anytime but specifically before or after runs in place of stretching or when feeling tight. </w:t>
      </w:r>
    </w:p>
    <w:p w:rsidR="0048452C" w:rsidRDefault="00271AEB" w:rsidP="008E2ED3">
      <w:pPr>
        <w:pStyle w:val="ListParagraph"/>
        <w:numPr>
          <w:ilvl w:val="0"/>
          <w:numId w:val="5"/>
        </w:numPr>
        <w:spacing w:after="0"/>
      </w:pPr>
      <w:r>
        <w:t>How Much: 1-5 minutes on the area</w:t>
      </w:r>
      <w:r w:rsidR="007F0BC7">
        <w:t xml:space="preserve">. Longer if needed. Avoid rolling injured areas too much. </w:t>
      </w:r>
      <w:r w:rsidR="008E2ED3">
        <w:t xml:space="preserve">Plenty of videos on how, here is one: </w:t>
      </w:r>
      <w:r w:rsidR="008E2ED3" w:rsidRPr="008E2ED3">
        <w:t>https://www.youtube.com/watch?v=I9hl1DK5yTU</w:t>
      </w:r>
    </w:p>
    <w:p w:rsidR="00232A87" w:rsidRDefault="00232A87" w:rsidP="00232A87">
      <w:pPr>
        <w:pStyle w:val="ListParagraph"/>
        <w:spacing w:after="0"/>
      </w:pPr>
    </w:p>
    <w:p w:rsidR="0048452C" w:rsidRDefault="00BA4D51" w:rsidP="0048452C">
      <w:pPr>
        <w:spacing w:after="0"/>
      </w:pPr>
      <w:r>
        <w:t xml:space="preserve">ii. </w:t>
      </w:r>
      <w:r w:rsidR="0048452C">
        <w:t>Icing</w:t>
      </w:r>
    </w:p>
    <w:p w:rsidR="00271AEB" w:rsidRDefault="00271AEB" w:rsidP="00271AEB">
      <w:pPr>
        <w:pStyle w:val="ListParagraph"/>
        <w:numPr>
          <w:ilvl w:val="0"/>
          <w:numId w:val="17"/>
        </w:numPr>
        <w:spacing w:after="0"/>
      </w:pPr>
      <w:r>
        <w:t>How: Apply ice pack or frozen item to area.</w:t>
      </w:r>
    </w:p>
    <w:p w:rsidR="00271AEB" w:rsidRDefault="00271AEB" w:rsidP="00271AEB">
      <w:pPr>
        <w:pStyle w:val="ListParagraph"/>
        <w:numPr>
          <w:ilvl w:val="0"/>
          <w:numId w:val="17"/>
        </w:numPr>
        <w:spacing w:after="0"/>
      </w:pPr>
      <w:r>
        <w:t xml:space="preserve">When: When there is excessive soreness or inflammation. Avoid icing in base phase with general soreness. When competition comes, ice more frequently. </w:t>
      </w:r>
    </w:p>
    <w:p w:rsidR="00271AEB" w:rsidRDefault="00271AEB" w:rsidP="00271AEB">
      <w:pPr>
        <w:pStyle w:val="ListParagraph"/>
        <w:numPr>
          <w:ilvl w:val="0"/>
          <w:numId w:val="17"/>
        </w:numPr>
        <w:spacing w:after="0"/>
      </w:pPr>
      <w:r>
        <w:t xml:space="preserve">How long: 10-15 minutes. </w:t>
      </w:r>
    </w:p>
    <w:p w:rsidR="001D0462" w:rsidRDefault="00271AEB" w:rsidP="002358AE">
      <w:pPr>
        <w:pStyle w:val="ListParagraph"/>
        <w:numPr>
          <w:ilvl w:val="0"/>
          <w:numId w:val="17"/>
        </w:numPr>
        <w:spacing w:after="0"/>
      </w:pPr>
      <w:r>
        <w:t>Why: Decrease blood flow to area, usually to decrease swelling/inflammation.</w:t>
      </w:r>
    </w:p>
    <w:p w:rsidR="00271AEB" w:rsidRDefault="00271AEB" w:rsidP="00271AEB">
      <w:pPr>
        <w:spacing w:after="0"/>
      </w:pPr>
    </w:p>
    <w:p w:rsidR="00271AEB" w:rsidRDefault="002358AE" w:rsidP="00271AEB">
      <w:pPr>
        <w:spacing w:after="0"/>
      </w:pPr>
      <w:r>
        <w:t>iii</w:t>
      </w:r>
      <w:r w:rsidR="00BA4D51">
        <w:t xml:space="preserve">. </w:t>
      </w:r>
      <w:r w:rsidR="00271AEB">
        <w:t>Pain relievers</w:t>
      </w:r>
    </w:p>
    <w:p w:rsidR="00271AEB" w:rsidRDefault="00271AEB" w:rsidP="00271AEB">
      <w:pPr>
        <w:pStyle w:val="ListParagraph"/>
        <w:numPr>
          <w:ilvl w:val="0"/>
          <w:numId w:val="18"/>
        </w:numPr>
        <w:spacing w:after="0"/>
      </w:pPr>
      <w:r>
        <w:t>Why: Relieve excessive pain or inflammation</w:t>
      </w:r>
    </w:p>
    <w:p w:rsidR="00271AEB" w:rsidRDefault="00271AEB" w:rsidP="00271AEB">
      <w:pPr>
        <w:pStyle w:val="ListParagraph"/>
        <w:numPr>
          <w:ilvl w:val="0"/>
          <w:numId w:val="18"/>
        </w:numPr>
        <w:spacing w:after="0"/>
      </w:pPr>
      <w:r>
        <w:t xml:space="preserve">When: Only if moderate to serious pain or inflammation or soreness. Avoid in base phase if possible. The general </w:t>
      </w:r>
      <w:r w:rsidR="00867D18">
        <w:t xml:space="preserve">200mg </w:t>
      </w:r>
      <w:r>
        <w:t>soreness from running is good, your body adapts to it.</w:t>
      </w:r>
    </w:p>
    <w:p w:rsidR="00271AEB" w:rsidRDefault="00271AEB" w:rsidP="00271AEB">
      <w:pPr>
        <w:pStyle w:val="ListParagraph"/>
        <w:numPr>
          <w:ilvl w:val="0"/>
          <w:numId w:val="18"/>
        </w:numPr>
        <w:spacing w:after="0"/>
      </w:pPr>
      <w:r>
        <w:t xml:space="preserve">How much: </w:t>
      </w:r>
      <w:r w:rsidR="00C24B8D">
        <w:t>About</w:t>
      </w:r>
      <w:r w:rsidR="0075586B">
        <w:t xml:space="preserve"> two</w:t>
      </w:r>
      <w:r w:rsidR="00C24B8D">
        <w:t xml:space="preserve"> tablets every 4 hours. Stop when pain is gone, avoid using them after pain is gone. </w:t>
      </w:r>
    </w:p>
    <w:p w:rsidR="00271AEB" w:rsidRDefault="00271AEB" w:rsidP="00271AEB">
      <w:pPr>
        <w:pStyle w:val="ListParagraph"/>
        <w:numPr>
          <w:ilvl w:val="0"/>
          <w:numId w:val="18"/>
        </w:numPr>
        <w:spacing w:after="0"/>
      </w:pPr>
      <w:r>
        <w:t xml:space="preserve">What: Ibuprofen is best for anti-inflammatory/swelling.  Other pain relievers for mild pain or fever. </w:t>
      </w:r>
    </w:p>
    <w:p w:rsidR="00271AEB" w:rsidRDefault="00271AEB" w:rsidP="00271AEB">
      <w:pPr>
        <w:spacing w:after="0"/>
      </w:pPr>
    </w:p>
    <w:p w:rsidR="00271AEB" w:rsidRDefault="00271AEB" w:rsidP="00271AEB">
      <w:pPr>
        <w:pStyle w:val="ListParagraph"/>
        <w:spacing w:after="0"/>
      </w:pPr>
    </w:p>
    <w:p w:rsidR="0048452C" w:rsidRDefault="0048452C" w:rsidP="0048452C">
      <w:pPr>
        <w:spacing w:after="0"/>
      </w:pPr>
    </w:p>
    <w:p w:rsidR="00867D18" w:rsidRDefault="00867D18" w:rsidP="0048452C">
      <w:pPr>
        <w:spacing w:after="0"/>
      </w:pPr>
    </w:p>
    <w:p w:rsidR="00232A87" w:rsidRDefault="00232A87" w:rsidP="0048452C">
      <w:pPr>
        <w:spacing w:after="0"/>
      </w:pPr>
    </w:p>
    <w:p w:rsidR="0048452C" w:rsidRDefault="002358AE" w:rsidP="0048452C">
      <w:pPr>
        <w:spacing w:after="0"/>
      </w:pPr>
      <w:r>
        <w:t>i</w:t>
      </w:r>
      <w:r w:rsidR="00BA4D51">
        <w:t xml:space="preserve">v. </w:t>
      </w:r>
      <w:r w:rsidR="0048452C">
        <w:t>Days Off</w:t>
      </w:r>
    </w:p>
    <w:p w:rsidR="0048452C" w:rsidRDefault="00920102" w:rsidP="0048452C">
      <w:pPr>
        <w:pStyle w:val="ListParagraph"/>
        <w:numPr>
          <w:ilvl w:val="0"/>
          <w:numId w:val="7"/>
        </w:num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-234537</wp:posOffset>
            </wp:positionH>
            <wp:positionV relativeFrom="paragraph">
              <wp:posOffset>208100</wp:posOffset>
            </wp:positionV>
            <wp:extent cx="3298395" cy="2388960"/>
            <wp:effectExtent l="0" t="0" r="0" b="0"/>
            <wp:wrapNone/>
            <wp:docPr id="1" name="Picture 1" descr="C:\Users\Nathan\AppData\Local\Microsoft\Windows\INetCache\Content.Word\Training Vis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n\AppData\Local\Microsoft\Windows\INetCache\Content.Word\Training Visu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625" cy="238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52C">
        <w:t xml:space="preserve">What: No running or hard physical exercise. </w:t>
      </w:r>
    </w:p>
    <w:p w:rsidR="00487D9D" w:rsidRDefault="00487D9D" w:rsidP="0048452C">
      <w:pPr>
        <w:pStyle w:val="ListParagraph"/>
        <w:numPr>
          <w:ilvl w:val="0"/>
          <w:numId w:val="7"/>
        </w:numPr>
        <w:spacing w:after="0"/>
      </w:pPr>
      <w:r>
        <w:t>Why: Allowing extra time in the recovery phase after a hard week or few days. See graph*</w:t>
      </w:r>
    </w:p>
    <w:p w:rsidR="007C3247" w:rsidRDefault="00920102" w:rsidP="007C3247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3156856</wp:posOffset>
            </wp:positionH>
            <wp:positionV relativeFrom="paragraph">
              <wp:posOffset>54247</wp:posOffset>
            </wp:positionV>
            <wp:extent cx="3137439" cy="2100489"/>
            <wp:effectExtent l="0" t="0" r="6350" b="0"/>
            <wp:wrapNone/>
            <wp:docPr id="2" name="Picture 2" descr="C:\Users\Nathan\AppData\Local\Microsoft\Windows\INetCache\Content.Word\Rest Day Vis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han\AppData\Local\Microsoft\Windows\INetCache\Content.Word\Rest Day Visu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37" cy="210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247" w:rsidRDefault="007C3247" w:rsidP="007C3247">
      <w:pPr>
        <w:spacing w:after="0"/>
      </w:pPr>
    </w:p>
    <w:p w:rsidR="007C3247" w:rsidRDefault="007C3247" w:rsidP="007C3247">
      <w:pPr>
        <w:spacing w:after="0"/>
      </w:pPr>
    </w:p>
    <w:p w:rsidR="007C3247" w:rsidRDefault="007C3247" w:rsidP="007C3247">
      <w:pPr>
        <w:spacing w:after="0"/>
      </w:pPr>
    </w:p>
    <w:p w:rsidR="007C3247" w:rsidRDefault="007C3247" w:rsidP="007C3247">
      <w:pPr>
        <w:spacing w:after="0"/>
      </w:pPr>
    </w:p>
    <w:p w:rsidR="007C3247" w:rsidRDefault="007C3247" w:rsidP="007C3247">
      <w:pPr>
        <w:spacing w:after="0"/>
      </w:pPr>
    </w:p>
    <w:p w:rsidR="007C3247" w:rsidRDefault="007C3247" w:rsidP="007C3247">
      <w:pPr>
        <w:spacing w:after="0"/>
      </w:pPr>
    </w:p>
    <w:p w:rsidR="007C3247" w:rsidRDefault="007C3247" w:rsidP="007C3247">
      <w:pPr>
        <w:spacing w:after="0"/>
      </w:pPr>
    </w:p>
    <w:p w:rsidR="007C3247" w:rsidRDefault="007C3247" w:rsidP="007C3247">
      <w:pPr>
        <w:spacing w:after="0"/>
      </w:pPr>
    </w:p>
    <w:p w:rsidR="007C3247" w:rsidRDefault="007C3247" w:rsidP="007C3247">
      <w:pPr>
        <w:spacing w:after="0"/>
      </w:pPr>
    </w:p>
    <w:p w:rsidR="007C3247" w:rsidRDefault="007C3247" w:rsidP="007C3247">
      <w:pPr>
        <w:spacing w:after="0"/>
      </w:pPr>
    </w:p>
    <w:p w:rsidR="007C3247" w:rsidRDefault="007C3247" w:rsidP="007C3247">
      <w:pPr>
        <w:spacing w:after="0"/>
      </w:pPr>
    </w:p>
    <w:p w:rsidR="00376EDA" w:rsidRDefault="006834C5" w:rsidP="00376EDA">
      <w:pPr>
        <w:pStyle w:val="ListParagraph"/>
        <w:numPr>
          <w:ilvl w:val="0"/>
          <w:numId w:val="7"/>
        </w:numPr>
        <w:spacing w:after="0"/>
      </w:pPr>
      <w:r>
        <w:t>When: When</w:t>
      </w:r>
      <w:r w:rsidR="00487D9D">
        <w:t xml:space="preserve"> it’s on the trai</w:t>
      </w:r>
      <w:r>
        <w:t>ning plan. About once every 14-21</w:t>
      </w:r>
      <w:r w:rsidR="00487D9D">
        <w:t xml:space="preserve"> days. </w:t>
      </w:r>
    </w:p>
    <w:p w:rsidR="00376EDA" w:rsidRDefault="00376EDA" w:rsidP="007751CA">
      <w:pPr>
        <w:pStyle w:val="ListParagraph"/>
        <w:spacing w:after="0"/>
      </w:pPr>
    </w:p>
    <w:p w:rsidR="00F33B8C" w:rsidRDefault="00F33B8C" w:rsidP="00F33B8C">
      <w:pPr>
        <w:spacing w:after="0"/>
      </w:pPr>
    </w:p>
    <w:p w:rsidR="00F33B8C" w:rsidRDefault="00BA4D51" w:rsidP="00F33B8C">
      <w:pPr>
        <w:spacing w:after="0"/>
      </w:pPr>
      <w:r>
        <w:t xml:space="preserve">v. </w:t>
      </w:r>
      <w:r w:rsidR="00F33B8C">
        <w:t>Sleep</w:t>
      </w:r>
    </w:p>
    <w:p w:rsidR="00F33B8C" w:rsidRDefault="00F33B8C" w:rsidP="00F33B8C">
      <w:pPr>
        <w:pStyle w:val="ListParagraph"/>
        <w:numPr>
          <w:ilvl w:val="0"/>
          <w:numId w:val="8"/>
        </w:numPr>
        <w:spacing w:after="0"/>
      </w:pPr>
      <w:r>
        <w:t>What: Regular, consistent sleep schedule. Need to achieve adequate deep sleep.</w:t>
      </w:r>
    </w:p>
    <w:p w:rsidR="00F33B8C" w:rsidRDefault="00F33B8C" w:rsidP="00F33B8C">
      <w:pPr>
        <w:pStyle w:val="ListParagraph"/>
        <w:numPr>
          <w:ilvl w:val="0"/>
          <w:numId w:val="8"/>
        </w:numPr>
        <w:spacing w:after="0"/>
      </w:pPr>
      <w:r>
        <w:t>Why: It is the time your body recovers and adapt from workouts.</w:t>
      </w:r>
    </w:p>
    <w:p w:rsidR="00F33B8C" w:rsidRDefault="00F33B8C" w:rsidP="00F33B8C">
      <w:pPr>
        <w:pStyle w:val="ListParagraph"/>
        <w:numPr>
          <w:ilvl w:val="0"/>
          <w:numId w:val="8"/>
        </w:numPr>
        <w:spacing w:after="0"/>
      </w:pPr>
      <w:r>
        <w:t>How Much: 8-9 hours/night</w:t>
      </w:r>
      <w:r w:rsidR="0000109E">
        <w:t>. Naps between 15 min-2 hours</w:t>
      </w:r>
    </w:p>
    <w:p w:rsidR="0000109E" w:rsidRDefault="0000109E" w:rsidP="00F33B8C">
      <w:pPr>
        <w:pStyle w:val="ListParagraph"/>
        <w:numPr>
          <w:ilvl w:val="0"/>
          <w:numId w:val="8"/>
        </w:numPr>
        <w:spacing w:after="0"/>
      </w:pPr>
      <w:r>
        <w:t>When: Sleep at night. Nap no later than 3 p.m.</w:t>
      </w:r>
    </w:p>
    <w:p w:rsidR="00040838" w:rsidRDefault="00040838" w:rsidP="00F33B8C">
      <w:pPr>
        <w:pStyle w:val="ListParagraph"/>
        <w:numPr>
          <w:ilvl w:val="0"/>
          <w:numId w:val="8"/>
        </w:numPr>
        <w:spacing w:after="0"/>
      </w:pPr>
      <w:r>
        <w:t xml:space="preserve">Try not to use your computer/watch tv/phone within an hour of going to bed. They emit blue light that stimulates the brain. </w:t>
      </w:r>
    </w:p>
    <w:p w:rsidR="0048452C" w:rsidRDefault="0048452C" w:rsidP="0048452C">
      <w:pPr>
        <w:spacing w:after="0"/>
      </w:pPr>
    </w:p>
    <w:p w:rsidR="007C452D" w:rsidRDefault="00BA4D51" w:rsidP="0048452C">
      <w:pPr>
        <w:spacing w:after="0"/>
      </w:pPr>
      <w:r>
        <w:t xml:space="preserve">vi. </w:t>
      </w:r>
      <w:r w:rsidR="007C452D">
        <w:t>Nutrition</w:t>
      </w:r>
    </w:p>
    <w:p w:rsidR="007C452D" w:rsidRDefault="007C452D" w:rsidP="007C452D">
      <w:pPr>
        <w:pStyle w:val="ListParagraph"/>
        <w:numPr>
          <w:ilvl w:val="0"/>
          <w:numId w:val="9"/>
        </w:numPr>
        <w:spacing w:after="0"/>
      </w:pPr>
      <w:r>
        <w:t>See Nutrition Guide recovery section</w:t>
      </w:r>
    </w:p>
    <w:p w:rsidR="005469E6" w:rsidRDefault="005469E6" w:rsidP="005469E6">
      <w:pPr>
        <w:pStyle w:val="ListParagraph"/>
        <w:spacing w:after="0"/>
      </w:pPr>
    </w:p>
    <w:p w:rsidR="005469E6" w:rsidRDefault="005469E6" w:rsidP="005469E6">
      <w:pPr>
        <w:spacing w:after="0"/>
      </w:pPr>
      <w:r>
        <w:t>II. Recovery from Sickness &amp; Injury</w:t>
      </w:r>
    </w:p>
    <w:p w:rsidR="00E9740A" w:rsidRDefault="00E9740A" w:rsidP="00E9740A">
      <w:pPr>
        <w:spacing w:after="0"/>
      </w:pPr>
    </w:p>
    <w:p w:rsidR="00E9740A" w:rsidRDefault="00396BA1" w:rsidP="00E9740A">
      <w:pPr>
        <w:spacing w:after="0"/>
      </w:pPr>
      <w:r>
        <w:t xml:space="preserve">i. </w:t>
      </w:r>
      <w:r w:rsidR="00E9740A">
        <w:t xml:space="preserve">Sickness </w:t>
      </w:r>
    </w:p>
    <w:p w:rsidR="00E9740A" w:rsidRDefault="00EB3F90" w:rsidP="00EB3F90">
      <w:pPr>
        <w:pStyle w:val="ListParagraph"/>
        <w:numPr>
          <w:ilvl w:val="0"/>
          <w:numId w:val="15"/>
        </w:numPr>
        <w:spacing w:after="0"/>
      </w:pPr>
      <w:r>
        <w:t>Get diagnoses if unsure</w:t>
      </w:r>
    </w:p>
    <w:p w:rsidR="00EB3F90" w:rsidRDefault="00EB3F90" w:rsidP="00EB3F90">
      <w:pPr>
        <w:pStyle w:val="ListParagraph"/>
        <w:numPr>
          <w:ilvl w:val="0"/>
          <w:numId w:val="15"/>
        </w:numPr>
        <w:spacing w:after="0"/>
      </w:pPr>
      <w:r>
        <w:t xml:space="preserve">Take time off ex. 2-7 days if cold/flu like sickness. </w:t>
      </w:r>
    </w:p>
    <w:p w:rsidR="00EB3F90" w:rsidRDefault="00EB3F90" w:rsidP="00EB3F90">
      <w:pPr>
        <w:pStyle w:val="ListParagraph"/>
        <w:numPr>
          <w:ilvl w:val="1"/>
          <w:numId w:val="9"/>
        </w:numPr>
        <w:spacing w:after="0"/>
      </w:pPr>
      <w:r>
        <w:t>Training while sick delays recovery from sickness which delays your training</w:t>
      </w:r>
    </w:p>
    <w:p w:rsidR="00EB3F90" w:rsidRDefault="00EB3F90" w:rsidP="00EB3F90">
      <w:pPr>
        <w:pStyle w:val="ListParagraph"/>
        <w:numPr>
          <w:ilvl w:val="1"/>
          <w:numId w:val="9"/>
        </w:numPr>
        <w:spacing w:after="0"/>
      </w:pPr>
      <w:r>
        <w:t>Don’t try to tough through it</w:t>
      </w:r>
    </w:p>
    <w:p w:rsidR="00A909E7" w:rsidRDefault="00A909E7" w:rsidP="00EB3F90">
      <w:pPr>
        <w:pStyle w:val="ListParagraph"/>
        <w:numPr>
          <w:ilvl w:val="1"/>
          <w:numId w:val="9"/>
        </w:numPr>
        <w:spacing w:after="0"/>
      </w:pPr>
      <w:r>
        <w:t>Goal is to recover from the sickness as fast as possible</w:t>
      </w:r>
      <w:r w:rsidR="00F9497F">
        <w:t xml:space="preserve"> not to start running as soon as possible. Take an extra day when you feel ready to come back</w:t>
      </w:r>
    </w:p>
    <w:p w:rsidR="00EB3F90" w:rsidRDefault="00545430" w:rsidP="00545430">
      <w:pPr>
        <w:pStyle w:val="ListParagraph"/>
        <w:numPr>
          <w:ilvl w:val="0"/>
          <w:numId w:val="15"/>
        </w:numPr>
        <w:spacing w:after="0"/>
      </w:pPr>
      <w:r>
        <w:t>Extra sleep and general resting more often.</w:t>
      </w:r>
    </w:p>
    <w:p w:rsidR="00F9497F" w:rsidRDefault="00596768" w:rsidP="00545430">
      <w:pPr>
        <w:pStyle w:val="ListParagraph"/>
        <w:numPr>
          <w:ilvl w:val="0"/>
          <w:numId w:val="15"/>
        </w:numPr>
        <w:spacing w:after="0"/>
      </w:pPr>
      <w:r>
        <w:t>Maintain excellent hydration.</w:t>
      </w:r>
    </w:p>
    <w:p w:rsidR="00596768" w:rsidRDefault="00596768" w:rsidP="00545430">
      <w:pPr>
        <w:pStyle w:val="ListParagraph"/>
        <w:numPr>
          <w:ilvl w:val="0"/>
          <w:numId w:val="15"/>
        </w:numPr>
        <w:spacing w:after="0"/>
      </w:pPr>
      <w:r>
        <w:lastRenderedPageBreak/>
        <w:t>Don’t use medicine as a crutch to run.</w:t>
      </w:r>
    </w:p>
    <w:p w:rsidR="00596768" w:rsidRDefault="00596768" w:rsidP="00545430">
      <w:pPr>
        <w:pStyle w:val="ListParagraph"/>
        <w:numPr>
          <w:ilvl w:val="0"/>
          <w:numId w:val="15"/>
        </w:numPr>
        <w:spacing w:after="0"/>
      </w:pPr>
      <w:r>
        <w:t>Once healthy, keep volume low for one week, but maintain previous intensity if possible.</w:t>
      </w:r>
    </w:p>
    <w:p w:rsidR="00596768" w:rsidRDefault="00596768" w:rsidP="00596768">
      <w:pPr>
        <w:spacing w:after="0"/>
      </w:pPr>
    </w:p>
    <w:p w:rsidR="00596768" w:rsidRDefault="00396BA1" w:rsidP="00596768">
      <w:pPr>
        <w:spacing w:after="0"/>
      </w:pPr>
      <w:r>
        <w:t xml:space="preserve">ii. </w:t>
      </w:r>
      <w:r w:rsidR="00596768">
        <w:t>Injury</w:t>
      </w:r>
    </w:p>
    <w:p w:rsidR="00596768" w:rsidRDefault="001524FD" w:rsidP="00596768">
      <w:pPr>
        <w:pStyle w:val="ListParagraph"/>
        <w:numPr>
          <w:ilvl w:val="0"/>
          <w:numId w:val="16"/>
        </w:numPr>
        <w:spacing w:after="0"/>
      </w:pPr>
      <w:r>
        <w:t>Understand differences from</w:t>
      </w:r>
      <w:r w:rsidR="00596768">
        <w:t xml:space="preserve"> general fatigue, minor daily pain, post-workout soreness</w:t>
      </w:r>
      <w:r>
        <w:t xml:space="preserve"> and acute or chronic injury</w:t>
      </w:r>
    </w:p>
    <w:p w:rsidR="001524FD" w:rsidRDefault="001524FD" w:rsidP="001524FD">
      <w:pPr>
        <w:pStyle w:val="ListParagraph"/>
        <w:numPr>
          <w:ilvl w:val="1"/>
          <w:numId w:val="9"/>
        </w:numPr>
        <w:spacing w:after="0"/>
      </w:pPr>
      <w:r>
        <w:t>Running stresses the body so you are bound to have aches and pains while training. Be cautious, but don’t limit your training when minor tweeks come up</w:t>
      </w:r>
    </w:p>
    <w:p w:rsidR="00C00CF9" w:rsidRDefault="001A56EC" w:rsidP="00C00CF9">
      <w:pPr>
        <w:pStyle w:val="ListParagraph"/>
        <w:numPr>
          <w:ilvl w:val="0"/>
          <w:numId w:val="16"/>
        </w:numPr>
        <w:spacing w:after="0"/>
      </w:pPr>
      <w:r>
        <w:t>See a physical therapist/doctor/trained professional</w:t>
      </w:r>
    </w:p>
    <w:p w:rsidR="00CC22ED" w:rsidRDefault="00CC22ED" w:rsidP="00C00CF9">
      <w:pPr>
        <w:pStyle w:val="ListParagraph"/>
        <w:numPr>
          <w:ilvl w:val="0"/>
          <w:numId w:val="16"/>
        </w:numPr>
        <w:spacing w:after="0"/>
      </w:pPr>
      <w:r>
        <w:t xml:space="preserve">They will tell you to take time off, which is the best thing, but many injuries can be rehabbed while maintain fitness. </w:t>
      </w:r>
    </w:p>
    <w:p w:rsidR="003F09DA" w:rsidRDefault="003F09DA" w:rsidP="00C00CF9">
      <w:pPr>
        <w:pStyle w:val="ListParagraph"/>
        <w:numPr>
          <w:ilvl w:val="0"/>
          <w:numId w:val="16"/>
        </w:numPr>
        <w:spacing w:after="0"/>
      </w:pPr>
      <w:r>
        <w:t>Let your coaches know about any issues</w:t>
      </w:r>
      <w:r w:rsidR="00B4387D">
        <w:t xml:space="preserve">, they can help guide you to the right resources. </w:t>
      </w:r>
      <w:bookmarkStart w:id="0" w:name="_GoBack"/>
      <w:bookmarkEnd w:id="0"/>
    </w:p>
    <w:p w:rsidR="00A423AB" w:rsidRDefault="00A423AB" w:rsidP="00CC22ED">
      <w:pPr>
        <w:pStyle w:val="ListParagraph"/>
        <w:spacing w:after="0"/>
        <w:ind w:left="1440"/>
      </w:pPr>
    </w:p>
    <w:p w:rsidR="00A01E34" w:rsidRDefault="00D11E5D" w:rsidP="00D11E5D">
      <w:pPr>
        <w:spacing w:after="0"/>
      </w:pPr>
      <w:r>
        <w:t xml:space="preserve"> </w:t>
      </w:r>
    </w:p>
    <w:sectPr w:rsidR="00A01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53B0"/>
    <w:multiLevelType w:val="hybridMultilevel"/>
    <w:tmpl w:val="8BB0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391B"/>
    <w:multiLevelType w:val="hybridMultilevel"/>
    <w:tmpl w:val="DAD8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22773"/>
    <w:multiLevelType w:val="hybridMultilevel"/>
    <w:tmpl w:val="3384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37A6D"/>
    <w:multiLevelType w:val="hybridMultilevel"/>
    <w:tmpl w:val="E444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003FD"/>
    <w:multiLevelType w:val="hybridMultilevel"/>
    <w:tmpl w:val="72CA2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E7815"/>
    <w:multiLevelType w:val="hybridMultilevel"/>
    <w:tmpl w:val="2FCAD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343D3"/>
    <w:multiLevelType w:val="hybridMultilevel"/>
    <w:tmpl w:val="63400A54"/>
    <w:lvl w:ilvl="0" w:tplc="69625A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620F"/>
    <w:multiLevelType w:val="hybridMultilevel"/>
    <w:tmpl w:val="D61437A2"/>
    <w:lvl w:ilvl="0" w:tplc="60B0C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E27CC"/>
    <w:multiLevelType w:val="hybridMultilevel"/>
    <w:tmpl w:val="A4E8F4DE"/>
    <w:lvl w:ilvl="0" w:tplc="D0B67AF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640790"/>
    <w:multiLevelType w:val="hybridMultilevel"/>
    <w:tmpl w:val="FB245700"/>
    <w:lvl w:ilvl="0" w:tplc="44BA2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55C73"/>
    <w:multiLevelType w:val="hybridMultilevel"/>
    <w:tmpl w:val="FC945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72A79"/>
    <w:multiLevelType w:val="hybridMultilevel"/>
    <w:tmpl w:val="5468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52D91"/>
    <w:multiLevelType w:val="hybridMultilevel"/>
    <w:tmpl w:val="94B2F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347EE"/>
    <w:multiLevelType w:val="hybridMultilevel"/>
    <w:tmpl w:val="0942A282"/>
    <w:lvl w:ilvl="0" w:tplc="54BC2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961E1"/>
    <w:multiLevelType w:val="hybridMultilevel"/>
    <w:tmpl w:val="6E74E410"/>
    <w:lvl w:ilvl="0" w:tplc="2BC20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501E3"/>
    <w:multiLevelType w:val="hybridMultilevel"/>
    <w:tmpl w:val="0CE4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93265"/>
    <w:multiLevelType w:val="hybridMultilevel"/>
    <w:tmpl w:val="255A4B50"/>
    <w:lvl w:ilvl="0" w:tplc="A2CE6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60095"/>
    <w:multiLevelType w:val="hybridMultilevel"/>
    <w:tmpl w:val="18142306"/>
    <w:lvl w:ilvl="0" w:tplc="9C04C94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041E18"/>
    <w:multiLevelType w:val="hybridMultilevel"/>
    <w:tmpl w:val="B5C62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  <w:num w:numId="12">
    <w:abstractNumId w:val="8"/>
  </w:num>
  <w:num w:numId="13">
    <w:abstractNumId w:val="17"/>
  </w:num>
  <w:num w:numId="14">
    <w:abstractNumId w:val="6"/>
  </w:num>
  <w:num w:numId="15">
    <w:abstractNumId w:val="4"/>
  </w:num>
  <w:num w:numId="16">
    <w:abstractNumId w:val="18"/>
  </w:num>
  <w:num w:numId="17">
    <w:abstractNumId w:val="2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44"/>
    <w:rsid w:val="0000109E"/>
    <w:rsid w:val="00040838"/>
    <w:rsid w:val="00142D35"/>
    <w:rsid w:val="00144BB6"/>
    <w:rsid w:val="001524FD"/>
    <w:rsid w:val="001A56EC"/>
    <w:rsid w:val="001B1522"/>
    <w:rsid w:val="001D0462"/>
    <w:rsid w:val="001D2D3F"/>
    <w:rsid w:val="00232A87"/>
    <w:rsid w:val="002358AE"/>
    <w:rsid w:val="00247503"/>
    <w:rsid w:val="00271AEB"/>
    <w:rsid w:val="00305844"/>
    <w:rsid w:val="00376EDA"/>
    <w:rsid w:val="00396BA1"/>
    <w:rsid w:val="003F09DA"/>
    <w:rsid w:val="0048452C"/>
    <w:rsid w:val="00487D9D"/>
    <w:rsid w:val="00535D38"/>
    <w:rsid w:val="00545430"/>
    <w:rsid w:val="005469E6"/>
    <w:rsid w:val="00596768"/>
    <w:rsid w:val="005B5F3A"/>
    <w:rsid w:val="005F59E0"/>
    <w:rsid w:val="006834C5"/>
    <w:rsid w:val="00745AF7"/>
    <w:rsid w:val="0075586B"/>
    <w:rsid w:val="007751CA"/>
    <w:rsid w:val="007C3247"/>
    <w:rsid w:val="007C452D"/>
    <w:rsid w:val="007F0BC7"/>
    <w:rsid w:val="00820517"/>
    <w:rsid w:val="00867D18"/>
    <w:rsid w:val="008E2ED3"/>
    <w:rsid w:val="00920102"/>
    <w:rsid w:val="00A01E34"/>
    <w:rsid w:val="00A423AB"/>
    <w:rsid w:val="00A909E7"/>
    <w:rsid w:val="00AF3021"/>
    <w:rsid w:val="00B4387D"/>
    <w:rsid w:val="00B5261A"/>
    <w:rsid w:val="00BA4D51"/>
    <w:rsid w:val="00C00CF9"/>
    <w:rsid w:val="00C057EF"/>
    <w:rsid w:val="00C24B8D"/>
    <w:rsid w:val="00CC22ED"/>
    <w:rsid w:val="00CD29C3"/>
    <w:rsid w:val="00D022C7"/>
    <w:rsid w:val="00D11E5D"/>
    <w:rsid w:val="00DA376E"/>
    <w:rsid w:val="00E9740A"/>
    <w:rsid w:val="00EB3F90"/>
    <w:rsid w:val="00F33B8C"/>
    <w:rsid w:val="00F9497F"/>
    <w:rsid w:val="00FC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E717E"/>
  <w15:chartTrackingRefBased/>
  <w15:docId w15:val="{8810DDB6-E944-4AFF-AB31-5786E7FB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IMENEWROMAN"/>
    <w:qFormat/>
    <w:rsid w:val="00FC147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52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8452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AE2E2-AED6-4637-80C0-278E8A84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Kwan</dc:creator>
  <cp:keywords/>
  <dc:description/>
  <cp:lastModifiedBy>Nathan Kwan</cp:lastModifiedBy>
  <cp:revision>49</cp:revision>
  <dcterms:created xsi:type="dcterms:W3CDTF">2017-05-25T16:25:00Z</dcterms:created>
  <dcterms:modified xsi:type="dcterms:W3CDTF">2017-07-01T23:22:00Z</dcterms:modified>
</cp:coreProperties>
</file>